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8" w:rsidRDefault="00DB7248" w:rsidP="00DB7248">
      <w:pPr>
        <w:pStyle w:val="NormalWeb"/>
        <w:shd w:val="clear" w:color="auto" w:fill="FFFFFF"/>
        <w:rPr>
          <w:color w:val="333333"/>
        </w:rPr>
      </w:pPr>
      <w:r>
        <w:rPr>
          <w:rStyle w:val="Strong"/>
          <w:color w:val="333333"/>
        </w:rPr>
        <w:t>Abstract</w:t>
      </w:r>
    </w:p>
    <w:p w:rsidR="00DB7248" w:rsidRDefault="00DB7248" w:rsidP="00DB7248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The word limit for Abstract is 300 words. The abstract should summarize the article in a short and accurate way without any citations or mathematic equations.  It should describe the scope and ration</w:t>
      </w:r>
      <w:r>
        <w:rPr>
          <w:color w:val="333333"/>
        </w:rPr>
        <w:t xml:space="preserve">al of the work, the experiments </w:t>
      </w:r>
      <w:proofErr w:type="gramStart"/>
      <w:r>
        <w:rPr>
          <w:color w:val="333333"/>
        </w:rPr>
        <w:t>conducted,</w:t>
      </w:r>
      <w:proofErr w:type="gramEnd"/>
      <w:r>
        <w:rPr>
          <w:color w:val="333333"/>
        </w:rPr>
        <w:t xml:space="preserve"> the results and the findings. </w:t>
      </w:r>
    </w:p>
    <w:p w:rsidR="00DB7248" w:rsidRDefault="00DB7248" w:rsidP="00DB7248">
      <w:pPr>
        <w:pStyle w:val="NormalWeb"/>
        <w:shd w:val="clear" w:color="auto" w:fill="FFFFFF"/>
        <w:rPr>
          <w:color w:val="333333"/>
        </w:rPr>
      </w:pPr>
      <w:r>
        <w:rPr>
          <w:rStyle w:val="Strong"/>
          <w:color w:val="333333"/>
        </w:rPr>
        <w:t>Keywords</w:t>
      </w:r>
    </w:p>
    <w:p w:rsidR="00DB7248" w:rsidRDefault="00DB7248" w:rsidP="00DB7248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All abstracts</w:t>
      </w:r>
      <w:r>
        <w:rPr>
          <w:color w:val="333333"/>
        </w:rPr>
        <w:t xml:space="preserve"> should contain minimum 4-6 Keywords to get more readership and citations for the </w:t>
      </w:r>
      <w:r>
        <w:rPr>
          <w:color w:val="333333"/>
        </w:rPr>
        <w:t>research</w:t>
      </w:r>
      <w:r>
        <w:rPr>
          <w:color w:val="333333"/>
        </w:rPr>
        <w:t>. Keywords must be separated by semicolon.</w:t>
      </w:r>
    </w:p>
    <w:p w:rsidR="00DB7248" w:rsidRDefault="00DB7248" w:rsidP="00DB7248">
      <w:pPr>
        <w:pStyle w:val="NormalWeb"/>
        <w:shd w:val="clear" w:color="auto" w:fill="FFFFFF"/>
        <w:rPr>
          <w:color w:val="333333"/>
        </w:rPr>
      </w:pPr>
      <w:r>
        <w:rPr>
          <w:rStyle w:val="Strong"/>
          <w:color w:val="333333"/>
        </w:rPr>
        <w:t>Abbreviations</w:t>
      </w:r>
    </w:p>
    <w:p w:rsidR="00DB7248" w:rsidRDefault="00DB7248" w:rsidP="00DB7248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Abbreviations are the sh</w:t>
      </w:r>
      <w:r>
        <w:rPr>
          <w:color w:val="333333"/>
        </w:rPr>
        <w:t>ort forms used in the abstract</w:t>
      </w:r>
      <w:r>
        <w:rPr>
          <w:color w:val="333333"/>
        </w:rPr>
        <w:t xml:space="preserve">. The full names of all the abbreviations used in the abstract must be mentioned first in the text.  </w:t>
      </w:r>
      <w:bookmarkStart w:id="0" w:name="_GoBack"/>
      <w:bookmarkEnd w:id="0"/>
    </w:p>
    <w:p w:rsidR="00855955" w:rsidRDefault="00855955"/>
    <w:sectPr w:rsidR="0085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59"/>
    <w:rsid w:val="00855955"/>
    <w:rsid w:val="00DB7248"/>
    <w:rsid w:val="00E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2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2018-10-11T08:31:00Z</cp:lastPrinted>
  <dcterms:created xsi:type="dcterms:W3CDTF">2018-10-11T08:21:00Z</dcterms:created>
  <dcterms:modified xsi:type="dcterms:W3CDTF">2018-10-11T08:31:00Z</dcterms:modified>
</cp:coreProperties>
</file>